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9294C" w14:textId="77777777" w:rsidR="00E271CC" w:rsidRPr="00BC4673" w:rsidRDefault="00E271CC" w:rsidP="00E271CC">
      <w:pPr>
        <w:ind w:right="-613"/>
        <w:jc w:val="center"/>
        <w:rPr>
          <w:rFonts w:ascii="Calibri" w:hAnsi="Calibri" w:cs="Calibri"/>
          <w:b/>
          <w:bCs/>
          <w:sz w:val="22"/>
          <w:szCs w:val="22"/>
        </w:rPr>
      </w:pPr>
      <w:r w:rsidRPr="00BC4673">
        <w:rPr>
          <w:rFonts w:ascii="Calibri" w:hAnsi="Calibri" w:cs="Calibri"/>
          <w:b/>
          <w:bCs/>
          <w:noProof/>
          <w:sz w:val="22"/>
          <w:szCs w:val="22"/>
          <w:lang w:eastAsia="lt-LT"/>
        </w:rPr>
        <w:drawing>
          <wp:anchor distT="0" distB="0" distL="114300" distR="114300" simplePos="0" relativeHeight="251659264" behindDoc="0" locked="0" layoutInCell="1" allowOverlap="1" wp14:anchorId="55FFF8AA" wp14:editId="57F37B55">
            <wp:simplePos x="0" y="0"/>
            <wp:positionH relativeFrom="column">
              <wp:posOffset>2697053</wp:posOffset>
            </wp:positionH>
            <wp:positionV relativeFrom="paragraph">
              <wp:posOffset>-378081</wp:posOffset>
            </wp:positionV>
            <wp:extent cx="975360" cy="645160"/>
            <wp:effectExtent l="0" t="0" r="0" b="2540"/>
            <wp:wrapNone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021497" w14:textId="77777777" w:rsidR="00E271CC" w:rsidRPr="00BC4673" w:rsidRDefault="00E271CC" w:rsidP="00E271CC">
      <w:pPr>
        <w:ind w:right="-613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2DC9F60" w14:textId="77777777" w:rsidR="00E271CC" w:rsidRPr="00BC4673" w:rsidRDefault="00E271CC" w:rsidP="00E271CC">
      <w:pPr>
        <w:ind w:right="-613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4DAFA66" w14:textId="27B4F987" w:rsidR="00E271CC" w:rsidRPr="00BC4673" w:rsidRDefault="0099143F" w:rsidP="00E271CC">
      <w:pPr>
        <w:ind w:right="-613"/>
        <w:jc w:val="center"/>
        <w:rPr>
          <w:rFonts w:ascii="Calibri" w:hAnsi="Calibri" w:cs="Calibri"/>
          <w:b/>
          <w:bCs/>
          <w:sz w:val="22"/>
          <w:szCs w:val="22"/>
        </w:rPr>
      </w:pPr>
      <w:r w:rsidRPr="00BC4673">
        <w:rPr>
          <w:rFonts w:ascii="Calibri" w:hAnsi="Calibri" w:cs="Calibri"/>
          <w:b/>
          <w:bCs/>
          <w:sz w:val="22"/>
          <w:szCs w:val="22"/>
        </w:rPr>
        <w:t>AKCINĖ BENDROVĖ</w:t>
      </w:r>
      <w:r w:rsidR="00E271CC" w:rsidRPr="00BC4673">
        <w:rPr>
          <w:rFonts w:ascii="Calibri" w:hAnsi="Calibri" w:cs="Calibri"/>
          <w:b/>
          <w:bCs/>
          <w:sz w:val="22"/>
          <w:szCs w:val="22"/>
        </w:rPr>
        <w:t xml:space="preserve"> ORO NAVIGACIJA</w:t>
      </w:r>
    </w:p>
    <w:p w14:paraId="5FC4CA55" w14:textId="77777777" w:rsidR="00E271CC" w:rsidRPr="00BC4673" w:rsidRDefault="00E271CC" w:rsidP="00E271CC">
      <w:pPr>
        <w:ind w:right="-613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3E5F3C6" w14:textId="5A74CC71" w:rsidR="00E271CC" w:rsidRPr="00BC4673" w:rsidRDefault="0099143F" w:rsidP="00E271CC">
      <w:pPr>
        <w:ind w:right="-613"/>
        <w:jc w:val="center"/>
        <w:rPr>
          <w:rFonts w:ascii="Calibri" w:hAnsi="Calibri" w:cs="Calibri"/>
          <w:b/>
          <w:bCs/>
          <w:sz w:val="22"/>
          <w:szCs w:val="22"/>
        </w:rPr>
      </w:pPr>
      <w:r w:rsidRPr="00BC4673">
        <w:rPr>
          <w:rFonts w:ascii="Calibri" w:hAnsi="Calibri" w:cs="Calibri"/>
          <w:b/>
          <w:bCs/>
          <w:sz w:val="22"/>
          <w:szCs w:val="22"/>
        </w:rPr>
        <w:t>KVIETIMAS Į RINKOS KONSULTACIJĄ</w:t>
      </w:r>
    </w:p>
    <w:p w14:paraId="5542ED86" w14:textId="77777777" w:rsidR="0099143F" w:rsidRPr="00BC4673" w:rsidRDefault="0099143F" w:rsidP="00E271CC">
      <w:pPr>
        <w:ind w:right="-613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F1B2093" w14:textId="69CA818F" w:rsidR="00536D99" w:rsidRPr="00BC4673" w:rsidRDefault="00536D99" w:rsidP="00BC4673">
      <w:pPr>
        <w:pStyle w:val="NoSpacing"/>
        <w:spacing w:line="240" w:lineRule="auto"/>
        <w:jc w:val="center"/>
        <w:rPr>
          <w:rFonts w:ascii="Calibri" w:eastAsia="Times New Roman" w:hAnsi="Calibri" w:cs="Calibri"/>
          <w:b/>
          <w:bCs/>
        </w:rPr>
      </w:pPr>
      <w:r w:rsidRPr="00BC4673">
        <w:rPr>
          <w:rFonts w:ascii="Calibri" w:eastAsia="Times New Roman" w:hAnsi="Calibri" w:cs="Calibri"/>
          <w:b/>
          <w:bCs/>
        </w:rPr>
        <w:t xml:space="preserve">KONSULTAVIMO PASLAUGOS DĖL NAUJOS SU </w:t>
      </w:r>
      <w:r w:rsidR="006B6521" w:rsidRPr="00BC4673">
        <w:rPr>
          <w:rFonts w:ascii="Calibri" w:eastAsia="Times New Roman" w:hAnsi="Calibri" w:cs="Calibri"/>
          <w:b/>
          <w:bCs/>
        </w:rPr>
        <w:t>BŪTINOSIOS</w:t>
      </w:r>
      <w:r w:rsidRPr="00BC4673">
        <w:rPr>
          <w:rFonts w:ascii="Calibri" w:eastAsia="Times New Roman" w:hAnsi="Calibri" w:cs="Calibri"/>
          <w:b/>
          <w:bCs/>
        </w:rPr>
        <w:t xml:space="preserve"> NAVIGACIJOS </w:t>
      </w:r>
      <w:r w:rsidR="006B6521" w:rsidRPr="00BC4673">
        <w:rPr>
          <w:rFonts w:ascii="Calibri" w:eastAsia="Times New Roman" w:hAnsi="Calibri" w:cs="Calibri"/>
          <w:b/>
          <w:bCs/>
        </w:rPr>
        <w:t>CHARAKTERISTIKA</w:t>
      </w:r>
      <w:r w:rsidRPr="00BC4673">
        <w:rPr>
          <w:rFonts w:ascii="Calibri" w:eastAsia="Times New Roman" w:hAnsi="Calibri" w:cs="Calibri"/>
          <w:b/>
          <w:bCs/>
        </w:rPr>
        <w:t xml:space="preserve"> (RNP) SUSIJUSIOS LIETUVOS ORO ERDVĖS STRUKTŪROS KŪRIMO IR DIEGIMO BEI ORO EISMO VALDYMO PASLAUGŲ EFEKTYVUMO </w:t>
      </w:r>
    </w:p>
    <w:p w14:paraId="3948BA95" w14:textId="77777777" w:rsidR="006B6521" w:rsidRPr="00BC4673" w:rsidRDefault="006B6521" w:rsidP="006B6521">
      <w:pPr>
        <w:pStyle w:val="NoSpacing"/>
        <w:spacing w:line="360" w:lineRule="auto"/>
        <w:jc w:val="center"/>
        <w:rPr>
          <w:rFonts w:ascii="Calibri" w:hAnsi="Calibri" w:cs="Calibri"/>
          <w:bCs/>
        </w:rPr>
      </w:pPr>
    </w:p>
    <w:p w14:paraId="51465090" w14:textId="15A9DC00" w:rsidR="006B6521" w:rsidRPr="00BC4673" w:rsidRDefault="006B6521" w:rsidP="00BC4673">
      <w:pPr>
        <w:pStyle w:val="NoSpacing"/>
        <w:spacing w:line="240" w:lineRule="auto"/>
        <w:ind w:firstLine="567"/>
        <w:rPr>
          <w:rFonts w:ascii="Calibri" w:eastAsia="Times New Roman" w:hAnsi="Calibri" w:cs="Calibri"/>
          <w:b/>
          <w:bCs/>
        </w:rPr>
      </w:pPr>
      <w:r w:rsidRPr="00BC4673">
        <w:rPr>
          <w:rFonts w:ascii="Calibri" w:hAnsi="Calibri" w:cs="Calibri"/>
          <w:bCs/>
        </w:rPr>
        <w:t xml:space="preserve">1. Akcinė bendrovė ,,Oro navigacija“ planuoja </w:t>
      </w:r>
      <w:r w:rsidRPr="00BC4673">
        <w:rPr>
          <w:rFonts w:ascii="Calibri" w:hAnsi="Calibri" w:cs="Calibri"/>
        </w:rPr>
        <w:t xml:space="preserve">įsigyti </w:t>
      </w:r>
      <w:r w:rsidRPr="00BC4673">
        <w:rPr>
          <w:rFonts w:ascii="Calibri" w:hAnsi="Calibri" w:cs="Calibri"/>
          <w:b/>
          <w:bCs/>
        </w:rPr>
        <w:t>konsultavimo paslaugas dėl</w:t>
      </w:r>
      <w:r w:rsidR="00BC4673" w:rsidRPr="00BC4673">
        <w:rPr>
          <w:rFonts w:ascii="Calibri" w:hAnsi="Calibri" w:cs="Calibri"/>
          <w:b/>
          <w:bCs/>
        </w:rPr>
        <w:t xml:space="preserve"> naujos su būtinosios navigacijos charakteristika (RNP) susijusios Lietuvos oro erdvės struktūros kūrimo ir diegimo bei oro eismo valdymo paslaugų efektyvumo</w:t>
      </w:r>
      <w:r w:rsidR="00BC4673">
        <w:rPr>
          <w:rFonts w:ascii="Calibri" w:hAnsi="Calibri" w:cs="Calibri"/>
        </w:rPr>
        <w:t>.</w:t>
      </w:r>
      <w:r w:rsidRPr="00BC4673">
        <w:rPr>
          <w:rFonts w:ascii="Calibri" w:eastAsia="Times New Roman" w:hAnsi="Calibri" w:cs="Calibri"/>
          <w:b/>
          <w:bCs/>
        </w:rPr>
        <w:t xml:space="preserve"> </w:t>
      </w:r>
    </w:p>
    <w:p w14:paraId="118D8ECA" w14:textId="77777777" w:rsidR="006B6521" w:rsidRPr="00BC4673" w:rsidRDefault="006B6521" w:rsidP="006B652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Calibri" w:hAnsi="Calibri" w:cs="Calibri"/>
          <w:bCs/>
          <w:sz w:val="22"/>
          <w:szCs w:val="22"/>
        </w:rPr>
      </w:pPr>
      <w:r w:rsidRPr="00BC4673">
        <w:rPr>
          <w:rFonts w:ascii="Calibri" w:hAnsi="Calibri" w:cs="Calibri"/>
          <w:bCs/>
          <w:sz w:val="22"/>
          <w:szCs w:val="22"/>
        </w:rPr>
        <w:t xml:space="preserve">2. Kviečiame tiekėjus susipažinti su planuojamo įsigyti objekto reikalavimais (1 Priedas) ir dalyvauti  išankstinėje rinkos konsultacijoje – atsakyti į žemiau pateiktus klausimus. </w:t>
      </w:r>
    </w:p>
    <w:p w14:paraId="7EAB9320" w14:textId="77777777" w:rsidR="006B6521" w:rsidRPr="00BC4673" w:rsidRDefault="006B6521" w:rsidP="006B6521">
      <w:pPr>
        <w:pStyle w:val="Default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Calibri" w:hAnsi="Calibri" w:cs="Calibri"/>
          <w:sz w:val="22"/>
          <w:szCs w:val="22"/>
          <w:lang w:val="lt-LT"/>
        </w:rPr>
      </w:pPr>
      <w:r w:rsidRPr="00BC4673">
        <w:rPr>
          <w:rFonts w:ascii="Calibri" w:hAnsi="Calibri" w:cs="Calibri"/>
          <w:sz w:val="22"/>
          <w:szCs w:val="22"/>
          <w:lang w:val="lt-LT"/>
        </w:rPr>
        <w:t>Tai nėra skelbimas apie pirkimą ar išankstinis skelbimas apie pirkimą, šiuo pranešimu Tiekėjai nėra kviečiami varžytis dėl Pirkimo sutarties ar teikti pasiūlymų. Šios rinkos konsultacijos tikslas – išsiaiškinti įvairius su pirkimo objektu susijusius klausimus, tinkamai pasiruošti pirkimui ir jo strategijos parinkimui.</w:t>
      </w:r>
    </w:p>
    <w:p w14:paraId="1738383A" w14:textId="1793811D" w:rsidR="006B6521" w:rsidRPr="00BC4673" w:rsidRDefault="006B6521" w:rsidP="006B6521">
      <w:pPr>
        <w:pStyle w:val="ListParagraph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Calibri" w:hAnsi="Calibri" w:cs="Calibri"/>
          <w:bCs/>
          <w:sz w:val="22"/>
          <w:szCs w:val="22"/>
        </w:rPr>
      </w:pPr>
      <w:r w:rsidRPr="00BC4673">
        <w:rPr>
          <w:rFonts w:ascii="Calibri" w:hAnsi="Calibri" w:cs="Calibri"/>
          <w:sz w:val="22"/>
          <w:szCs w:val="22"/>
        </w:rPr>
        <w:t xml:space="preserve">Konsultacijos bus vykdomos CVP IS priemonėmis. </w:t>
      </w:r>
    </w:p>
    <w:p w14:paraId="62D1B773" w14:textId="77777777" w:rsidR="006B6521" w:rsidRPr="00BC4673" w:rsidRDefault="006B6521" w:rsidP="006B6521">
      <w:pPr>
        <w:numPr>
          <w:ilvl w:val="0"/>
          <w:numId w:val="4"/>
        </w:numPr>
        <w:tabs>
          <w:tab w:val="left" w:pos="912"/>
        </w:tabs>
        <w:ind w:left="0" w:firstLine="567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BC4673">
        <w:rPr>
          <w:rFonts w:ascii="Calibri" w:hAnsi="Calibri" w:cs="Calibri"/>
          <w:bCs/>
          <w:sz w:val="22"/>
          <w:szCs w:val="22"/>
        </w:rPr>
        <w:t>Pateikdamas informaciją, tiekėjas turi iš anksto nurodyti, kuri jo pateiktos informacijos dalis yra konfidenciali</w:t>
      </w:r>
      <w:r w:rsidRPr="00BC4673">
        <w:rPr>
          <w:rFonts w:ascii="Calibri" w:hAnsi="Calibri" w:cs="Calibri"/>
          <w:bCs/>
          <w:i/>
          <w:iCs/>
          <w:sz w:val="22"/>
          <w:szCs w:val="22"/>
        </w:rPr>
        <w:t xml:space="preserve">. </w:t>
      </w:r>
    </w:p>
    <w:p w14:paraId="2277A154" w14:textId="77777777" w:rsidR="006B6521" w:rsidRPr="00BC4673" w:rsidRDefault="006B6521" w:rsidP="006B6521">
      <w:pPr>
        <w:numPr>
          <w:ilvl w:val="0"/>
          <w:numId w:val="4"/>
        </w:numPr>
        <w:tabs>
          <w:tab w:val="left" w:pos="912"/>
        </w:tabs>
        <w:ind w:left="0" w:firstLine="567"/>
        <w:jc w:val="both"/>
        <w:rPr>
          <w:rFonts w:ascii="Calibri" w:hAnsi="Calibri" w:cs="Calibri"/>
          <w:bCs/>
          <w:sz w:val="22"/>
          <w:szCs w:val="22"/>
        </w:rPr>
      </w:pPr>
      <w:r w:rsidRPr="00BC4673">
        <w:rPr>
          <w:rFonts w:ascii="Calibri" w:hAnsi="Calibri" w:cs="Calibri"/>
          <w:sz w:val="22"/>
          <w:szCs w:val="22"/>
        </w:rPr>
        <w:t>Kviečiame atsakyti į žemiau pateiktus klausimus:</w:t>
      </w:r>
    </w:p>
    <w:p w14:paraId="02194D20" w14:textId="77777777" w:rsidR="006B6521" w:rsidRPr="00BC4673" w:rsidRDefault="006B6521" w:rsidP="006B6521">
      <w:pPr>
        <w:tabs>
          <w:tab w:val="left" w:pos="912"/>
        </w:tabs>
        <w:ind w:left="567"/>
        <w:jc w:val="both"/>
        <w:rPr>
          <w:rFonts w:ascii="Calibri" w:hAnsi="Calibri" w:cs="Calibri"/>
          <w:bCs/>
          <w:sz w:val="22"/>
          <w:szCs w:val="22"/>
        </w:rPr>
      </w:pPr>
    </w:p>
    <w:p w14:paraId="1F707B3E" w14:textId="5B5D3A2B" w:rsidR="00E271CC" w:rsidRPr="00BC4673" w:rsidRDefault="000406A7" w:rsidP="000406A7">
      <w:pPr>
        <w:tabs>
          <w:tab w:val="left" w:pos="912"/>
        </w:tabs>
        <w:ind w:left="-57" w:right="-613"/>
        <w:jc w:val="both"/>
        <w:rPr>
          <w:rFonts w:ascii="Calibri" w:hAnsi="Calibri" w:cs="Calibri"/>
          <w:sz w:val="22"/>
          <w:szCs w:val="22"/>
        </w:rPr>
      </w:pPr>
      <w:r w:rsidRPr="00BC4673">
        <w:rPr>
          <w:rFonts w:ascii="Calibri" w:hAnsi="Calibri" w:cs="Calibri"/>
          <w:sz w:val="22"/>
          <w:szCs w:val="22"/>
        </w:rPr>
        <w:t>2 lentelė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18"/>
        <w:gridCol w:w="3391"/>
        <w:gridCol w:w="5809"/>
      </w:tblGrid>
      <w:tr w:rsidR="00E271CC" w:rsidRPr="00BC4673" w14:paraId="662AF69C" w14:textId="77777777" w:rsidTr="0086712C">
        <w:tc>
          <w:tcPr>
            <w:tcW w:w="718" w:type="dxa"/>
          </w:tcPr>
          <w:p w14:paraId="3934C859" w14:textId="71F2ED03" w:rsidR="00E271CC" w:rsidRPr="00BC4673" w:rsidRDefault="00E271CC" w:rsidP="00A22472">
            <w:pPr>
              <w:tabs>
                <w:tab w:val="left" w:pos="912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C4673">
              <w:rPr>
                <w:rFonts w:ascii="Calibri" w:hAnsi="Calibri" w:cs="Calibri"/>
                <w:b/>
                <w:sz w:val="22"/>
                <w:szCs w:val="22"/>
              </w:rPr>
              <w:t>N</w:t>
            </w:r>
            <w:r w:rsidR="00A66FA1" w:rsidRPr="00BC4673">
              <w:rPr>
                <w:rFonts w:ascii="Calibri" w:hAnsi="Calibri" w:cs="Calibri"/>
                <w:b/>
                <w:sz w:val="22"/>
                <w:szCs w:val="22"/>
              </w:rPr>
              <w:t>r</w:t>
            </w:r>
            <w:r w:rsidRPr="00BC4673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3391" w:type="dxa"/>
          </w:tcPr>
          <w:p w14:paraId="38F6DB78" w14:textId="7AD830F9" w:rsidR="00E271CC" w:rsidRPr="00BC4673" w:rsidRDefault="00A66FA1" w:rsidP="00A22472">
            <w:pPr>
              <w:tabs>
                <w:tab w:val="left" w:pos="912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C4673">
              <w:rPr>
                <w:rFonts w:ascii="Calibri" w:hAnsi="Calibri" w:cs="Calibri"/>
                <w:b/>
                <w:sz w:val="22"/>
                <w:szCs w:val="22"/>
              </w:rPr>
              <w:t>Klausimas</w:t>
            </w:r>
          </w:p>
        </w:tc>
        <w:tc>
          <w:tcPr>
            <w:tcW w:w="5809" w:type="dxa"/>
          </w:tcPr>
          <w:p w14:paraId="714E5BF7" w14:textId="1CFB831B" w:rsidR="00E271CC" w:rsidRPr="00BC4673" w:rsidRDefault="00A66FA1" w:rsidP="00A22472">
            <w:pPr>
              <w:tabs>
                <w:tab w:val="left" w:pos="912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C4673">
              <w:rPr>
                <w:rFonts w:ascii="Calibri" w:hAnsi="Calibri" w:cs="Calibri"/>
                <w:b/>
                <w:sz w:val="22"/>
                <w:szCs w:val="22"/>
              </w:rPr>
              <w:t>Atsakymas</w:t>
            </w:r>
          </w:p>
        </w:tc>
      </w:tr>
      <w:tr w:rsidR="00A66FA1" w:rsidRPr="00BC4673" w14:paraId="5F16B226" w14:textId="77777777" w:rsidTr="0086712C">
        <w:tc>
          <w:tcPr>
            <w:tcW w:w="718" w:type="dxa"/>
          </w:tcPr>
          <w:p w14:paraId="42380D00" w14:textId="6A8339CA" w:rsidR="00A66FA1" w:rsidRPr="00BC4673" w:rsidRDefault="00A66FA1" w:rsidP="00A66FA1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391" w:type="dxa"/>
          </w:tcPr>
          <w:p w14:paraId="7B579A1B" w14:textId="78606BB5" w:rsidR="00A66FA1" w:rsidRPr="00BC4673" w:rsidRDefault="00A66FA1" w:rsidP="00A66FA1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>Kokį teigiamą atsiliepimą esate gavę iš ankstesnių klientų, kuriems atlikote panašius tyrimus</w:t>
            </w:r>
            <w:r w:rsidR="00CC1F79" w:rsidRPr="00BC4673">
              <w:rPr>
                <w:rFonts w:ascii="Calibri" w:hAnsi="Calibri" w:cs="Calibri"/>
                <w:sz w:val="22"/>
                <w:szCs w:val="22"/>
              </w:rPr>
              <w:t>, konsultacines paslaugas</w:t>
            </w:r>
            <w:r w:rsidRPr="00BC4673">
              <w:rPr>
                <w:rFonts w:ascii="Calibri" w:hAnsi="Calibri" w:cs="Calibri"/>
                <w:sz w:val="22"/>
                <w:szCs w:val="22"/>
              </w:rPr>
              <w:t>?</w:t>
            </w:r>
          </w:p>
        </w:tc>
        <w:tc>
          <w:tcPr>
            <w:tcW w:w="5809" w:type="dxa"/>
          </w:tcPr>
          <w:p w14:paraId="6ABFE73B" w14:textId="77777777" w:rsidR="00A66FA1" w:rsidRPr="00BC4673" w:rsidRDefault="00A66FA1" w:rsidP="00A66FA1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A66FA1" w:rsidRPr="00BC4673" w14:paraId="44371A62" w14:textId="77777777" w:rsidTr="0086712C">
        <w:tc>
          <w:tcPr>
            <w:tcW w:w="718" w:type="dxa"/>
          </w:tcPr>
          <w:p w14:paraId="08E1D82C" w14:textId="6C8FBCAF" w:rsidR="00A66FA1" w:rsidRPr="00BC4673" w:rsidRDefault="00A66FA1" w:rsidP="00A66FA1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391" w:type="dxa"/>
          </w:tcPr>
          <w:p w14:paraId="5B2EC22F" w14:textId="634DE15A" w:rsidR="00A66FA1" w:rsidRPr="00BC4673" w:rsidRDefault="00A66FA1" w:rsidP="00A66FA1">
            <w:pPr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 xml:space="preserve">Ar techninė specifikacija yra pakankamai aiški, kad būtų galima pateikti pasiūlymą dėl </w:t>
            </w:r>
            <w:r w:rsidR="00CC1F79" w:rsidRPr="00BC4673">
              <w:rPr>
                <w:rFonts w:ascii="Calibri" w:hAnsi="Calibri" w:cs="Calibri"/>
                <w:sz w:val="22"/>
                <w:szCs w:val="22"/>
              </w:rPr>
              <w:t>konsultacinių paslaugų</w:t>
            </w:r>
            <w:r w:rsidRPr="00BC4673">
              <w:rPr>
                <w:rFonts w:ascii="Calibri" w:hAnsi="Calibri" w:cs="Calibri"/>
                <w:sz w:val="22"/>
                <w:szCs w:val="22"/>
              </w:rPr>
              <w:t>? Jei techninėje specifikacijoje yra trūkumų, nurodykite juos</w:t>
            </w:r>
            <w:r w:rsidR="007E403D">
              <w:rPr>
                <w:rFonts w:ascii="Calibri" w:hAnsi="Calibri" w:cs="Calibri"/>
                <w:sz w:val="22"/>
                <w:szCs w:val="22"/>
              </w:rPr>
              <w:t xml:space="preserve"> (1 priedas).</w:t>
            </w:r>
          </w:p>
        </w:tc>
        <w:tc>
          <w:tcPr>
            <w:tcW w:w="5809" w:type="dxa"/>
          </w:tcPr>
          <w:p w14:paraId="2BDC79BD" w14:textId="77777777" w:rsidR="00A66FA1" w:rsidRPr="00BC4673" w:rsidRDefault="00A66FA1" w:rsidP="00A66FA1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1F022D" w:rsidRPr="00BC4673" w14:paraId="03239A5B" w14:textId="77777777" w:rsidTr="0086712C">
        <w:tc>
          <w:tcPr>
            <w:tcW w:w="718" w:type="dxa"/>
          </w:tcPr>
          <w:p w14:paraId="4DA8BB79" w14:textId="20267CB7" w:rsidR="001F022D" w:rsidRPr="00BC4673" w:rsidRDefault="001F022D" w:rsidP="001F022D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  <w:r w:rsidRPr="00BC4673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  <w:tc>
          <w:tcPr>
            <w:tcW w:w="3391" w:type="dxa"/>
          </w:tcPr>
          <w:p w14:paraId="5D2CE04E" w14:textId="0ADE5003" w:rsidR="001F022D" w:rsidRPr="00BC4673" w:rsidRDefault="001F022D" w:rsidP="001F022D">
            <w:pPr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>Pateikite preliminarią visų paslaugų kainą, įskaitant sąnaudų paskirstymą pagal darbo paketus.</w:t>
            </w:r>
          </w:p>
        </w:tc>
        <w:tc>
          <w:tcPr>
            <w:tcW w:w="5809" w:type="dxa"/>
          </w:tcPr>
          <w:p w14:paraId="1DA5F7E4" w14:textId="77777777" w:rsidR="001F022D" w:rsidRPr="00BC4673" w:rsidRDefault="001F022D" w:rsidP="001F022D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1F022D" w:rsidRPr="00BC4673" w14:paraId="0410BCDC" w14:textId="77777777" w:rsidTr="0086712C">
        <w:tc>
          <w:tcPr>
            <w:tcW w:w="718" w:type="dxa"/>
          </w:tcPr>
          <w:p w14:paraId="07E55533" w14:textId="1A2A9BC8" w:rsidR="001F022D" w:rsidRPr="00BC4673" w:rsidRDefault="001F022D" w:rsidP="001F022D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  <w:lang w:val="en-GB"/>
              </w:rPr>
              <w:t>4.</w:t>
            </w:r>
          </w:p>
        </w:tc>
        <w:tc>
          <w:tcPr>
            <w:tcW w:w="3391" w:type="dxa"/>
          </w:tcPr>
          <w:p w14:paraId="04024B97" w14:textId="464F292B" w:rsidR="001F022D" w:rsidRPr="00BC4673" w:rsidRDefault="001F022D" w:rsidP="001F022D">
            <w:pPr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>Pateikite preliminarų visų paslaugų įgyvendinimo terminą, įskaitant paskirstymą pagal darbo paketus.</w:t>
            </w:r>
          </w:p>
        </w:tc>
        <w:tc>
          <w:tcPr>
            <w:tcW w:w="5809" w:type="dxa"/>
          </w:tcPr>
          <w:p w14:paraId="671AA3F4" w14:textId="77777777" w:rsidR="001F022D" w:rsidRPr="00BC4673" w:rsidRDefault="001F022D" w:rsidP="001F022D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1F022D" w:rsidRPr="00BC4673" w14:paraId="18DDBACB" w14:textId="77777777" w:rsidTr="0086712C">
        <w:tc>
          <w:tcPr>
            <w:tcW w:w="718" w:type="dxa"/>
          </w:tcPr>
          <w:p w14:paraId="7553F809" w14:textId="749E11C7" w:rsidR="001F022D" w:rsidRPr="00BC4673" w:rsidRDefault="001F022D" w:rsidP="001F022D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  <w:lang w:val="en-GB"/>
              </w:rPr>
              <w:t>5.</w:t>
            </w:r>
          </w:p>
        </w:tc>
        <w:tc>
          <w:tcPr>
            <w:tcW w:w="3391" w:type="dxa"/>
          </w:tcPr>
          <w:p w14:paraId="315F6F4D" w14:textId="1B02E2F1" w:rsidR="001F022D" w:rsidRPr="007E403D" w:rsidRDefault="00700B7E" w:rsidP="001F022D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 turite pastabų/ siūlymų </w:t>
            </w:r>
            <w:r w:rsidR="001F7181">
              <w:rPr>
                <w:rFonts w:ascii="Calibri" w:hAnsi="Calibri" w:cs="Calibri"/>
                <w:sz w:val="22"/>
                <w:szCs w:val="22"/>
              </w:rPr>
              <w:t xml:space="preserve">kvalifikaciniams reikalavimams ir ekonominio naudingumo reikalavimams (2 priedas). </w:t>
            </w:r>
            <w:r w:rsidR="001F022D" w:rsidRPr="00BC4673">
              <w:rPr>
                <w:rFonts w:ascii="Calibri" w:hAnsi="Calibri" w:cs="Calibri"/>
                <w:sz w:val="22"/>
                <w:szCs w:val="22"/>
              </w:rPr>
              <w:t xml:space="preserve">Kokius ekonominio </w:t>
            </w:r>
            <w:r>
              <w:rPr>
                <w:rFonts w:ascii="Calibri" w:hAnsi="Calibri" w:cs="Calibri"/>
                <w:sz w:val="22"/>
                <w:szCs w:val="22"/>
              </w:rPr>
              <w:t>naudingumo</w:t>
            </w:r>
            <w:r w:rsidR="001F022D" w:rsidRPr="00BC4673">
              <w:rPr>
                <w:rFonts w:ascii="Calibri" w:hAnsi="Calibri" w:cs="Calibri"/>
                <w:sz w:val="22"/>
                <w:szCs w:val="22"/>
              </w:rPr>
              <w:t xml:space="preserve"> kriterijus siūlote taikyti vertinant pasiūlymus?</w:t>
            </w:r>
            <w:r w:rsidR="007E403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809" w:type="dxa"/>
          </w:tcPr>
          <w:p w14:paraId="353DA488" w14:textId="77777777" w:rsidR="001F022D" w:rsidRPr="00BC4673" w:rsidRDefault="001F022D" w:rsidP="001F022D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1F022D" w:rsidRPr="00BC4673" w14:paraId="4A92B0BE" w14:textId="77777777" w:rsidTr="0086712C">
        <w:tc>
          <w:tcPr>
            <w:tcW w:w="718" w:type="dxa"/>
          </w:tcPr>
          <w:p w14:paraId="2474F050" w14:textId="465FFE6F" w:rsidR="001F022D" w:rsidRPr="00BC4673" w:rsidRDefault="001F022D" w:rsidP="001F022D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6.</w:t>
            </w:r>
          </w:p>
        </w:tc>
        <w:tc>
          <w:tcPr>
            <w:tcW w:w="3391" w:type="dxa"/>
          </w:tcPr>
          <w:p w14:paraId="3533E39C" w14:textId="7103B007" w:rsidR="001F022D" w:rsidRPr="00BC4673" w:rsidRDefault="001F022D" w:rsidP="001F022D">
            <w:pPr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>Kalbant apie įrankį (aprašytą techninėje specifikacijoje 2.4.8.4), kokias bazines funkcijas siūlytumėte?</w:t>
            </w:r>
          </w:p>
        </w:tc>
        <w:tc>
          <w:tcPr>
            <w:tcW w:w="5809" w:type="dxa"/>
          </w:tcPr>
          <w:p w14:paraId="22AFBA81" w14:textId="77777777" w:rsidR="001F022D" w:rsidRPr="00BC4673" w:rsidRDefault="001F022D" w:rsidP="001F022D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1F022D" w:rsidRPr="00BC4673" w14:paraId="01B9D904" w14:textId="77777777" w:rsidTr="0086712C">
        <w:tc>
          <w:tcPr>
            <w:tcW w:w="718" w:type="dxa"/>
          </w:tcPr>
          <w:p w14:paraId="61092129" w14:textId="79BBF868" w:rsidR="001F022D" w:rsidRPr="00BC4673" w:rsidRDefault="001F022D" w:rsidP="001F022D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  <w:lang w:val="en-GB"/>
              </w:rPr>
              <w:t>7.</w:t>
            </w:r>
          </w:p>
        </w:tc>
        <w:tc>
          <w:tcPr>
            <w:tcW w:w="3391" w:type="dxa"/>
          </w:tcPr>
          <w:p w14:paraId="364A11FD" w14:textId="3CC496EF" w:rsidR="001F022D" w:rsidRPr="00BC4673" w:rsidRDefault="001F022D" w:rsidP="001F022D">
            <w:pPr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>Kalbant apie įrankį (aprašytą techninėje specifikacijoje 2.4.8.4), ar siūlytumėte papildomų funkcijų ir jei taip – kokią vertę jos suteiktų?</w:t>
            </w:r>
          </w:p>
        </w:tc>
        <w:tc>
          <w:tcPr>
            <w:tcW w:w="5809" w:type="dxa"/>
          </w:tcPr>
          <w:p w14:paraId="52A0E68F" w14:textId="77777777" w:rsidR="001F022D" w:rsidRPr="00BC4673" w:rsidRDefault="001F022D" w:rsidP="001F022D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D81010" w:rsidRPr="00BC4673" w14:paraId="78DCE6F1" w14:textId="77777777" w:rsidTr="0086712C">
        <w:tc>
          <w:tcPr>
            <w:tcW w:w="718" w:type="dxa"/>
          </w:tcPr>
          <w:p w14:paraId="1AF25F5C" w14:textId="5929987B" w:rsidR="00D81010" w:rsidRPr="00BC4673" w:rsidRDefault="00D81010" w:rsidP="001F022D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8.</w:t>
            </w:r>
          </w:p>
        </w:tc>
        <w:tc>
          <w:tcPr>
            <w:tcW w:w="3391" w:type="dxa"/>
          </w:tcPr>
          <w:p w14:paraId="5F411DB8" w14:textId="0F33FBF3" w:rsidR="00D81010" w:rsidRPr="00BC4673" w:rsidRDefault="00D81010" w:rsidP="001F022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 turėtumėte galimybę pademonstruoti įrankį </w:t>
            </w:r>
            <w:r w:rsidRPr="00BC4673">
              <w:rPr>
                <w:rFonts w:ascii="Calibri" w:hAnsi="Calibri" w:cs="Calibri"/>
                <w:sz w:val="22"/>
                <w:szCs w:val="22"/>
              </w:rPr>
              <w:t>(aprašytą techninėje specifikacijoje 2.4.8.4)</w:t>
            </w:r>
            <w:r>
              <w:rPr>
                <w:rFonts w:ascii="Calibri" w:hAnsi="Calibri" w:cs="Calibri"/>
                <w:sz w:val="22"/>
                <w:szCs w:val="22"/>
              </w:rPr>
              <w:t>?</w:t>
            </w:r>
          </w:p>
        </w:tc>
        <w:tc>
          <w:tcPr>
            <w:tcW w:w="5809" w:type="dxa"/>
          </w:tcPr>
          <w:p w14:paraId="601DF8C1" w14:textId="77777777" w:rsidR="00D81010" w:rsidRPr="00BC4673" w:rsidRDefault="00D81010" w:rsidP="001F022D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1F022D" w:rsidRPr="00BC4673" w14:paraId="529B9D22" w14:textId="77777777" w:rsidTr="0086712C">
        <w:tc>
          <w:tcPr>
            <w:tcW w:w="718" w:type="dxa"/>
          </w:tcPr>
          <w:p w14:paraId="230A49A5" w14:textId="3A6476F6" w:rsidR="001F022D" w:rsidRPr="00BC4673" w:rsidRDefault="00D81010" w:rsidP="001F022D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9</w:t>
            </w:r>
            <w:r w:rsidR="001F022D" w:rsidRPr="00BC4673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  <w:tc>
          <w:tcPr>
            <w:tcW w:w="3391" w:type="dxa"/>
          </w:tcPr>
          <w:p w14:paraId="5CB80FB6" w14:textId="1E2105E8" w:rsidR="001F022D" w:rsidRPr="00BC4673" w:rsidRDefault="001F022D" w:rsidP="001F022D">
            <w:pPr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>Ar planuojate perduoti dalį darbų vykdyti ar naudotis programine įranga ar įranga iš Europos Sąjungai nedraugiškų šalių?</w:t>
            </w:r>
          </w:p>
        </w:tc>
        <w:tc>
          <w:tcPr>
            <w:tcW w:w="5809" w:type="dxa"/>
          </w:tcPr>
          <w:p w14:paraId="1C3FB1FB" w14:textId="77777777" w:rsidR="001F022D" w:rsidRPr="00BC4673" w:rsidRDefault="001F022D" w:rsidP="001F022D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1F022D" w:rsidRPr="00BC4673" w14:paraId="5A58DC0E" w14:textId="77777777" w:rsidTr="0086712C">
        <w:tc>
          <w:tcPr>
            <w:tcW w:w="718" w:type="dxa"/>
          </w:tcPr>
          <w:p w14:paraId="7893469B" w14:textId="3AB24302" w:rsidR="001F022D" w:rsidRPr="00BC4673" w:rsidRDefault="00D81010" w:rsidP="001F022D">
            <w:pPr>
              <w:tabs>
                <w:tab w:val="left" w:pos="91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10</w:t>
            </w:r>
            <w:r w:rsidR="001F022D" w:rsidRPr="00BC467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</w:p>
        </w:tc>
        <w:tc>
          <w:tcPr>
            <w:tcW w:w="3391" w:type="dxa"/>
          </w:tcPr>
          <w:p w14:paraId="6FD9EB78" w14:textId="77777777" w:rsidR="001F022D" w:rsidRDefault="001F022D" w:rsidP="001F022D">
            <w:pPr>
              <w:rPr>
                <w:rFonts w:ascii="Calibri" w:hAnsi="Calibri" w:cs="Calibri"/>
                <w:sz w:val="22"/>
                <w:szCs w:val="22"/>
              </w:rPr>
            </w:pPr>
            <w:r w:rsidRPr="00BC4673">
              <w:rPr>
                <w:rFonts w:ascii="Calibri" w:hAnsi="Calibri" w:cs="Calibri"/>
                <w:sz w:val="22"/>
                <w:szCs w:val="22"/>
              </w:rPr>
              <w:t>Kiti pasiūlymai.</w:t>
            </w:r>
          </w:p>
          <w:p w14:paraId="4508A37E" w14:textId="73EC5EDC" w:rsidR="00BC4673" w:rsidRPr="00BC4673" w:rsidRDefault="00BC4673" w:rsidP="001F022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09" w:type="dxa"/>
          </w:tcPr>
          <w:p w14:paraId="7774E3EC" w14:textId="77777777" w:rsidR="001F022D" w:rsidRPr="00BC4673" w:rsidRDefault="001F022D" w:rsidP="001F022D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</w:tbl>
    <w:p w14:paraId="1DFEE0BA" w14:textId="77777777" w:rsidR="00E271CC" w:rsidRPr="00BC4673" w:rsidRDefault="00E271CC" w:rsidP="00E271CC">
      <w:pPr>
        <w:ind w:right="-613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5086F68" w14:textId="77777777" w:rsidR="001E0331" w:rsidRPr="00BC4673" w:rsidRDefault="001E0331">
      <w:pPr>
        <w:rPr>
          <w:rFonts w:ascii="Calibri" w:hAnsi="Calibri" w:cs="Calibri"/>
          <w:sz w:val="22"/>
          <w:szCs w:val="22"/>
        </w:rPr>
      </w:pPr>
    </w:p>
    <w:sectPr w:rsidR="001E0331" w:rsidRPr="00BC4673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11349"/>
    <w:multiLevelType w:val="hybridMultilevel"/>
    <w:tmpl w:val="217E50F0"/>
    <w:lvl w:ilvl="0" w:tplc="992EFA1E">
      <w:start w:val="1"/>
      <w:numFmt w:val="decimal"/>
      <w:lvlText w:val="%1."/>
      <w:lvlJc w:val="left"/>
      <w:pPr>
        <w:ind w:left="1020" w:hanging="360"/>
      </w:pPr>
    </w:lvl>
    <w:lvl w:ilvl="1" w:tplc="0FE4E492">
      <w:start w:val="1"/>
      <w:numFmt w:val="decimal"/>
      <w:lvlText w:val="%2."/>
      <w:lvlJc w:val="left"/>
      <w:pPr>
        <w:ind w:left="1020" w:hanging="360"/>
      </w:pPr>
    </w:lvl>
    <w:lvl w:ilvl="2" w:tplc="3F700F8C">
      <w:start w:val="1"/>
      <w:numFmt w:val="decimal"/>
      <w:lvlText w:val="%3."/>
      <w:lvlJc w:val="left"/>
      <w:pPr>
        <w:ind w:left="1020" w:hanging="360"/>
      </w:pPr>
    </w:lvl>
    <w:lvl w:ilvl="3" w:tplc="EE4A4C02">
      <w:start w:val="1"/>
      <w:numFmt w:val="decimal"/>
      <w:lvlText w:val="%4."/>
      <w:lvlJc w:val="left"/>
      <w:pPr>
        <w:ind w:left="1020" w:hanging="360"/>
      </w:pPr>
    </w:lvl>
    <w:lvl w:ilvl="4" w:tplc="6E4CF6C6">
      <w:start w:val="1"/>
      <w:numFmt w:val="decimal"/>
      <w:lvlText w:val="%5."/>
      <w:lvlJc w:val="left"/>
      <w:pPr>
        <w:ind w:left="1020" w:hanging="360"/>
      </w:pPr>
    </w:lvl>
    <w:lvl w:ilvl="5" w:tplc="C3FADF2A">
      <w:start w:val="1"/>
      <w:numFmt w:val="decimal"/>
      <w:lvlText w:val="%6."/>
      <w:lvlJc w:val="left"/>
      <w:pPr>
        <w:ind w:left="1020" w:hanging="360"/>
      </w:pPr>
    </w:lvl>
    <w:lvl w:ilvl="6" w:tplc="E26253F8">
      <w:start w:val="1"/>
      <w:numFmt w:val="decimal"/>
      <w:lvlText w:val="%7."/>
      <w:lvlJc w:val="left"/>
      <w:pPr>
        <w:ind w:left="1020" w:hanging="360"/>
      </w:pPr>
    </w:lvl>
    <w:lvl w:ilvl="7" w:tplc="ACB89FBC">
      <w:start w:val="1"/>
      <w:numFmt w:val="decimal"/>
      <w:lvlText w:val="%8."/>
      <w:lvlJc w:val="left"/>
      <w:pPr>
        <w:ind w:left="1020" w:hanging="360"/>
      </w:pPr>
    </w:lvl>
    <w:lvl w:ilvl="8" w:tplc="7AEE80F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3E975A3"/>
    <w:multiLevelType w:val="hybridMultilevel"/>
    <w:tmpl w:val="89C8494A"/>
    <w:lvl w:ilvl="0" w:tplc="7B78435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DC0FD1"/>
    <w:multiLevelType w:val="hybridMultilevel"/>
    <w:tmpl w:val="082E143E"/>
    <w:lvl w:ilvl="0" w:tplc="0936B906">
      <w:start w:val="1"/>
      <w:numFmt w:val="decimal"/>
      <w:lvlText w:val="%1."/>
      <w:lvlJc w:val="left"/>
      <w:pPr>
        <w:ind w:left="1020" w:hanging="360"/>
      </w:pPr>
    </w:lvl>
    <w:lvl w:ilvl="1" w:tplc="C3728B32">
      <w:start w:val="1"/>
      <w:numFmt w:val="decimal"/>
      <w:lvlText w:val="%2."/>
      <w:lvlJc w:val="left"/>
      <w:pPr>
        <w:ind w:left="1020" w:hanging="360"/>
      </w:pPr>
    </w:lvl>
    <w:lvl w:ilvl="2" w:tplc="961A0532">
      <w:start w:val="1"/>
      <w:numFmt w:val="decimal"/>
      <w:lvlText w:val="%3."/>
      <w:lvlJc w:val="left"/>
      <w:pPr>
        <w:ind w:left="1020" w:hanging="360"/>
      </w:pPr>
    </w:lvl>
    <w:lvl w:ilvl="3" w:tplc="A1FE04C0">
      <w:start w:val="1"/>
      <w:numFmt w:val="decimal"/>
      <w:lvlText w:val="%4."/>
      <w:lvlJc w:val="left"/>
      <w:pPr>
        <w:ind w:left="1020" w:hanging="360"/>
      </w:pPr>
    </w:lvl>
    <w:lvl w:ilvl="4" w:tplc="7BECB054">
      <w:start w:val="1"/>
      <w:numFmt w:val="decimal"/>
      <w:lvlText w:val="%5."/>
      <w:lvlJc w:val="left"/>
      <w:pPr>
        <w:ind w:left="1020" w:hanging="360"/>
      </w:pPr>
    </w:lvl>
    <w:lvl w:ilvl="5" w:tplc="251AB50A">
      <w:start w:val="1"/>
      <w:numFmt w:val="decimal"/>
      <w:lvlText w:val="%6."/>
      <w:lvlJc w:val="left"/>
      <w:pPr>
        <w:ind w:left="1020" w:hanging="360"/>
      </w:pPr>
    </w:lvl>
    <w:lvl w:ilvl="6" w:tplc="E9142D5C">
      <w:start w:val="1"/>
      <w:numFmt w:val="decimal"/>
      <w:lvlText w:val="%7."/>
      <w:lvlJc w:val="left"/>
      <w:pPr>
        <w:ind w:left="1020" w:hanging="360"/>
      </w:pPr>
    </w:lvl>
    <w:lvl w:ilvl="7" w:tplc="AB4042FA">
      <w:start w:val="1"/>
      <w:numFmt w:val="decimal"/>
      <w:lvlText w:val="%8."/>
      <w:lvlJc w:val="left"/>
      <w:pPr>
        <w:ind w:left="1020" w:hanging="360"/>
      </w:pPr>
    </w:lvl>
    <w:lvl w:ilvl="8" w:tplc="D4EE270E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A14611"/>
    <w:multiLevelType w:val="hybridMultilevel"/>
    <w:tmpl w:val="B1325BF2"/>
    <w:lvl w:ilvl="0" w:tplc="D400941C">
      <w:start w:val="1"/>
      <w:numFmt w:val="decimal"/>
      <w:lvlText w:val="%1."/>
      <w:lvlJc w:val="left"/>
      <w:pPr>
        <w:tabs>
          <w:tab w:val="num" w:pos="1650"/>
        </w:tabs>
        <w:ind w:left="0" w:firstLine="567"/>
      </w:pPr>
      <w:rPr>
        <w:rFonts w:asciiTheme="minorHAnsi" w:eastAsia="Times New Roman" w:hAnsiTheme="minorHAnsi" w:cstheme="minorHAnsi"/>
        <w:b w:val="0"/>
        <w:i w:val="0"/>
        <w:color w:val="auto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282211">
    <w:abstractNumId w:val="3"/>
  </w:num>
  <w:num w:numId="2" w16cid:durableId="1656059234">
    <w:abstractNumId w:val="2"/>
  </w:num>
  <w:num w:numId="3" w16cid:durableId="957374636">
    <w:abstractNumId w:val="0"/>
  </w:num>
  <w:num w:numId="4" w16cid:durableId="1252005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1CC"/>
    <w:rsid w:val="000406A7"/>
    <w:rsid w:val="00074408"/>
    <w:rsid w:val="001E0331"/>
    <w:rsid w:val="001F022D"/>
    <w:rsid w:val="001F7181"/>
    <w:rsid w:val="00255238"/>
    <w:rsid w:val="00293612"/>
    <w:rsid w:val="002A3EC2"/>
    <w:rsid w:val="002B1D88"/>
    <w:rsid w:val="002F263B"/>
    <w:rsid w:val="00306062"/>
    <w:rsid w:val="003501B6"/>
    <w:rsid w:val="0039535A"/>
    <w:rsid w:val="0040099A"/>
    <w:rsid w:val="00485C42"/>
    <w:rsid w:val="004A4A29"/>
    <w:rsid w:val="004D54D6"/>
    <w:rsid w:val="004F0986"/>
    <w:rsid w:val="00501DB7"/>
    <w:rsid w:val="00536D99"/>
    <w:rsid w:val="0056547D"/>
    <w:rsid w:val="005C162B"/>
    <w:rsid w:val="005E42A4"/>
    <w:rsid w:val="006245FB"/>
    <w:rsid w:val="006B6521"/>
    <w:rsid w:val="00700B7E"/>
    <w:rsid w:val="007B5D71"/>
    <w:rsid w:val="007E403D"/>
    <w:rsid w:val="00833DA2"/>
    <w:rsid w:val="008372E9"/>
    <w:rsid w:val="00840F58"/>
    <w:rsid w:val="0086712C"/>
    <w:rsid w:val="0087186D"/>
    <w:rsid w:val="008F2F38"/>
    <w:rsid w:val="00975412"/>
    <w:rsid w:val="0099143F"/>
    <w:rsid w:val="00A45B10"/>
    <w:rsid w:val="00A52D8A"/>
    <w:rsid w:val="00A648F6"/>
    <w:rsid w:val="00A66FA1"/>
    <w:rsid w:val="00AA60B9"/>
    <w:rsid w:val="00BC2CCA"/>
    <w:rsid w:val="00BC4673"/>
    <w:rsid w:val="00BF6A48"/>
    <w:rsid w:val="00CC1F79"/>
    <w:rsid w:val="00D16BB8"/>
    <w:rsid w:val="00D81010"/>
    <w:rsid w:val="00E10256"/>
    <w:rsid w:val="00E271CC"/>
    <w:rsid w:val="00EE15F0"/>
    <w:rsid w:val="00F16600"/>
    <w:rsid w:val="00F34E2A"/>
    <w:rsid w:val="00F81DB2"/>
    <w:rsid w:val="00F910C2"/>
    <w:rsid w:val="00FC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94F59"/>
  <w15:chartTrackingRefBased/>
  <w15:docId w15:val="{61F13917-EE17-4456-B23F-697D21A0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1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7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1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1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71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1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1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1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7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1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1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1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71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1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1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1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71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7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7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7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71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71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71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1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71C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271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71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A60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60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60B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60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60B9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B1D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2A3EC2"/>
    <w:pPr>
      <w:spacing w:after="0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45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1570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Jasukaitienė</dc:creator>
  <cp:keywords/>
  <dc:description/>
  <cp:lastModifiedBy>Aušra Jasukaitienė</cp:lastModifiedBy>
  <cp:revision>5</cp:revision>
  <dcterms:created xsi:type="dcterms:W3CDTF">2025-07-18T08:10:00Z</dcterms:created>
  <dcterms:modified xsi:type="dcterms:W3CDTF">2025-07-21T11:47:00Z</dcterms:modified>
</cp:coreProperties>
</file>